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2E8F2D62"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F26832">
        <w:rPr>
          <w:rFonts w:ascii="Arial" w:eastAsia="Times New Roman" w:hAnsi="Arial" w:cs="Arial"/>
          <w:b/>
          <w:lang w:eastAsia="tr-TR"/>
        </w:rPr>
        <w:t>32</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20866D92"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SAB.8.Yakın çevresinde oluşan gruplarla sosyal temas oluşturabilme</w:t>
            </w:r>
          </w:p>
          <w:p w14:paraId="602644F7"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AÖÇ</w:t>
            </w:r>
          </w:p>
          <w:p w14:paraId="3730AA26" w14:textId="77777777" w:rsidR="00BB20D5" w:rsidRPr="00C717AC"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Dâhil olduğu grubun amaçları doğrultusunda yapılacak çalışmalar hakkında görüşlerini söyler.</w:t>
            </w:r>
          </w:p>
          <w:p w14:paraId="4D7F1CF3" w14:textId="60FC354A" w:rsidR="00BB20D5" w:rsidRPr="00AB7538"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17AC">
              <w:rPr>
                <w:rFonts w:ascii="Arial" w:eastAsia="Times New Roman" w:hAnsi="Arial" w:cs="Arial"/>
                <w:lang w:eastAsia="tr-TR"/>
              </w:rPr>
              <w:t>Grup içi iletişimi artırmaya yönelik etkinliklere katılır.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2D09C98" w14:textId="77777777" w:rsidR="009D0A16"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p w14:paraId="48145CB8"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5035CF17"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B5693CD" w14:textId="77777777" w:rsidR="004E2CF0" w:rsidRPr="00AB7538"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1CD04C22" w14:textId="04A69533" w:rsidR="004E2CF0" w:rsidRPr="00CC21AC" w:rsidRDefault="004E2CF0"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çalgıları/Orff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9D0A16" w:rsidRPr="00CC21AC" w:rsidRDefault="009D0A16" w:rsidP="001A6B7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3317DA3F" w14:textId="77777777" w:rsidR="0000255D" w:rsidRPr="0000255D" w:rsidRDefault="0000255D" w:rsidP="000025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255D">
              <w:rPr>
                <w:rFonts w:ascii="Arial" w:eastAsia="Times New Roman" w:hAnsi="Arial" w:cs="Arial"/>
                <w:bCs/>
                <w:lang w:eastAsia="tr-TR"/>
              </w:rPr>
              <w:t>Tarihi yer</w:t>
            </w:r>
          </w:p>
          <w:p w14:paraId="351C7AEE" w14:textId="77777777" w:rsidR="0000255D" w:rsidRPr="0000255D" w:rsidRDefault="0000255D" w:rsidP="000025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255D">
              <w:rPr>
                <w:rFonts w:ascii="Arial" w:eastAsia="Times New Roman" w:hAnsi="Arial" w:cs="Arial"/>
                <w:bCs/>
                <w:lang w:eastAsia="tr-TR"/>
              </w:rPr>
              <w:t>Doğal güzellik</w:t>
            </w:r>
          </w:p>
          <w:p w14:paraId="20A4C059" w14:textId="77777777" w:rsidR="0000255D" w:rsidRPr="0000255D" w:rsidRDefault="0000255D" w:rsidP="000025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255D">
              <w:rPr>
                <w:rFonts w:ascii="Arial" w:eastAsia="Times New Roman" w:hAnsi="Arial" w:cs="Arial"/>
                <w:bCs/>
                <w:lang w:eastAsia="tr-TR"/>
              </w:rPr>
              <w:t>Tarihi eser</w:t>
            </w:r>
          </w:p>
          <w:p w14:paraId="4195B74B" w14:textId="6B73DF89" w:rsidR="009D0A16" w:rsidRPr="00CC21AC" w:rsidRDefault="0000255D" w:rsidP="000025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255D">
              <w:rPr>
                <w:rFonts w:ascii="Arial" w:eastAsia="Times New Roman" w:hAnsi="Arial" w:cs="Arial"/>
                <w:bCs/>
                <w:lang w:eastAsia="tr-TR"/>
              </w:rPr>
              <w:t>Coğrafya</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198BABEE" w14:textId="77777777" w:rsidR="0000255D" w:rsidRPr="0000255D" w:rsidRDefault="0000255D" w:rsidP="000025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255D">
              <w:rPr>
                <w:rFonts w:ascii="Arial" w:eastAsia="Times New Roman" w:hAnsi="Arial" w:cs="Arial"/>
                <w:bCs/>
                <w:lang w:eastAsia="tr-TR"/>
              </w:rPr>
              <w:t>Doğal materyaller</w:t>
            </w:r>
          </w:p>
          <w:p w14:paraId="1E4F990A" w14:textId="77777777" w:rsidR="0000255D" w:rsidRPr="0000255D" w:rsidRDefault="0000255D" w:rsidP="000025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255D">
              <w:rPr>
                <w:rFonts w:ascii="Arial" w:eastAsia="Times New Roman" w:hAnsi="Arial" w:cs="Arial"/>
                <w:bCs/>
                <w:lang w:eastAsia="tr-TR"/>
              </w:rPr>
              <w:t>Toplama işlemi sembolleri</w:t>
            </w:r>
          </w:p>
          <w:p w14:paraId="6EAEC45C" w14:textId="5F1440C8" w:rsidR="0000255D" w:rsidRPr="0000255D" w:rsidRDefault="0000255D" w:rsidP="000025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255D">
              <w:rPr>
                <w:rFonts w:ascii="Arial" w:eastAsia="Times New Roman" w:hAnsi="Arial" w:cs="Arial"/>
                <w:bCs/>
                <w:lang w:eastAsia="tr-TR"/>
              </w:rPr>
              <w:t>Kâse</w:t>
            </w:r>
          </w:p>
          <w:p w14:paraId="41AFF24F" w14:textId="77777777" w:rsidR="0000255D" w:rsidRPr="0000255D" w:rsidRDefault="0000255D" w:rsidP="000025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255D">
              <w:rPr>
                <w:rFonts w:ascii="Arial" w:eastAsia="Times New Roman" w:hAnsi="Arial" w:cs="Arial"/>
                <w:bCs/>
                <w:lang w:eastAsia="tr-TR"/>
              </w:rPr>
              <w:t>Renkli kartonlar</w:t>
            </w:r>
          </w:p>
          <w:p w14:paraId="15EFA854" w14:textId="77777777" w:rsidR="0000255D" w:rsidRPr="0000255D" w:rsidRDefault="0000255D" w:rsidP="000025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255D">
              <w:rPr>
                <w:rFonts w:ascii="Arial" w:eastAsia="Times New Roman" w:hAnsi="Arial" w:cs="Arial"/>
                <w:bCs/>
                <w:lang w:eastAsia="tr-TR"/>
              </w:rPr>
              <w:t>Makas</w:t>
            </w:r>
          </w:p>
          <w:p w14:paraId="26195A03" w14:textId="77777777" w:rsidR="0000255D" w:rsidRPr="0000255D" w:rsidRDefault="0000255D" w:rsidP="000025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255D">
              <w:rPr>
                <w:rFonts w:ascii="Arial" w:eastAsia="Times New Roman" w:hAnsi="Arial" w:cs="Arial"/>
                <w:bCs/>
                <w:lang w:eastAsia="tr-TR"/>
              </w:rPr>
              <w:t>Yapıştırıcı</w:t>
            </w:r>
          </w:p>
          <w:p w14:paraId="27167446" w14:textId="359EE11C" w:rsidR="009D0A16" w:rsidRPr="00CC21AC" w:rsidRDefault="0000255D" w:rsidP="000025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255D">
              <w:rPr>
                <w:rFonts w:ascii="Arial" w:eastAsia="Times New Roman" w:hAnsi="Arial" w:cs="Arial"/>
                <w:bCs/>
                <w:lang w:eastAsia="tr-TR"/>
              </w:rPr>
              <w:t>Boya kalemleri</w:t>
            </w: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lastRenderedPageBreak/>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1E82DDD6"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Günaydın günaydın “</w:t>
            </w:r>
            <w:r w:rsidR="00F14BF6">
              <w:rPr>
                <w:rFonts w:ascii="Arial" w:eastAsia="Times New Roman" w:hAnsi="Arial" w:cs="Arial"/>
                <w:bCs/>
                <w:lang w:eastAsia="tr-TR"/>
              </w:rPr>
              <w:t>Toprak</w:t>
            </w:r>
            <w:r>
              <w:rPr>
                <w:rFonts w:ascii="Arial" w:eastAsia="Times New Roman" w:hAnsi="Arial" w:cs="Arial"/>
                <w:bCs/>
                <w:lang w:eastAsia="tr-TR"/>
              </w:rPr>
              <w:t>” sana günaydın der ve heybeden çıkan anahtar kelimeyle ilgili sorusunu yöneltir. ‘</w:t>
            </w:r>
            <w:r w:rsidR="000970D3" w:rsidRPr="000970D3">
              <w:rPr>
                <w:rFonts w:ascii="Arial" w:eastAsia="Times New Roman" w:hAnsi="Arial" w:cs="Arial"/>
                <w:bCs/>
                <w:lang w:eastAsia="tr-TR"/>
              </w:rPr>
              <w:t>Annenin doğduğu şehri söyle</w:t>
            </w:r>
            <w:r w:rsidR="0017359F">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lastRenderedPageBreak/>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733268E4" w14:textId="4CA9CE52" w:rsidR="009D0A16"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birliği,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lastRenderedPageBreak/>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00F65806" w14:textId="77777777" w:rsidR="00FF1A5C" w:rsidRPr="00FF1A5C" w:rsidRDefault="00FF1A5C" w:rsidP="00FF1A5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F1A5C">
              <w:rPr>
                <w:rFonts w:ascii="Arial" w:eastAsia="Times New Roman" w:hAnsi="Arial" w:cs="Arial"/>
                <w:bCs/>
                <w:lang w:eastAsia="tr-TR"/>
              </w:rPr>
              <w:t>Ülke ülke gezelim</w:t>
            </w:r>
          </w:p>
          <w:p w14:paraId="059B9E52" w14:textId="77777777" w:rsidR="00FF1A5C" w:rsidRPr="00FF1A5C" w:rsidRDefault="00FF1A5C" w:rsidP="00FF1A5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F1A5C">
              <w:rPr>
                <w:rFonts w:ascii="Arial" w:eastAsia="Times New Roman" w:hAnsi="Arial" w:cs="Arial"/>
                <w:bCs/>
                <w:lang w:eastAsia="tr-TR"/>
              </w:rPr>
              <w:t>Türkiye'de duralım</w:t>
            </w:r>
          </w:p>
          <w:p w14:paraId="3E1575D9" w14:textId="77777777" w:rsidR="00FF1A5C" w:rsidRPr="00FF1A5C" w:rsidRDefault="00FF1A5C" w:rsidP="00FF1A5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F1A5C">
              <w:rPr>
                <w:rFonts w:ascii="Arial" w:eastAsia="Times New Roman" w:hAnsi="Arial" w:cs="Arial"/>
                <w:bCs/>
                <w:lang w:eastAsia="tr-TR"/>
              </w:rPr>
              <w:t>Doğal güzellikleri</w:t>
            </w:r>
          </w:p>
          <w:p w14:paraId="4B503E61" w14:textId="23EFD299" w:rsidR="00EF2661" w:rsidRDefault="00FF1A5C"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F1A5C">
              <w:rPr>
                <w:rFonts w:ascii="Arial" w:eastAsia="Times New Roman" w:hAnsi="Arial" w:cs="Arial"/>
                <w:bCs/>
                <w:lang w:eastAsia="tr-TR"/>
              </w:rPr>
              <w:t>Özenle koruyalı</w:t>
            </w:r>
            <w:r>
              <w:rPr>
                <w:rFonts w:ascii="Arial" w:eastAsia="Times New Roman" w:hAnsi="Arial" w:cs="Arial"/>
                <w:bCs/>
                <w:lang w:eastAsia="tr-TR"/>
              </w:rPr>
              <w:t>m</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lastRenderedPageBreak/>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4F78AE3F"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Öğretmen çocuklara dolaplarından boya kalemlerini almalarını rica eder. </w:t>
            </w:r>
            <w:r w:rsidR="002638A8">
              <w:rPr>
                <w:rFonts w:ascii="Arial" w:eastAsia="Times New Roman" w:hAnsi="Arial" w:cs="Arial"/>
                <w:lang w:eastAsia="tr-TR"/>
              </w:rPr>
              <w:t>Toplumdaki Rollerimiz</w:t>
            </w:r>
            <w:r w:rsidRPr="0025029F">
              <w:rPr>
                <w:rFonts w:ascii="Arial" w:eastAsia="Times New Roman" w:hAnsi="Arial" w:cs="Arial"/>
                <w:lang w:eastAsia="tr-TR"/>
              </w:rPr>
              <w:t xml:space="preserve"> kitabında yer alan sayfalardaki çalışmalar, üzerine sohbet edilerek yapılır.</w:t>
            </w:r>
          </w:p>
          <w:p w14:paraId="259F42A2" w14:textId="77777777" w:rsidR="00D240AB" w:rsidRPr="00D240AB" w:rsidRDefault="00D240AB" w:rsidP="00D240A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40AB">
              <w:rPr>
                <w:rFonts w:ascii="Arial" w:eastAsia="Times New Roman" w:hAnsi="Arial" w:cs="Arial"/>
                <w:lang w:eastAsia="tr-TR"/>
              </w:rPr>
              <w:t>24- Ülkemizdeki tarihi yerler ve doğal güzellikler</w:t>
            </w:r>
          </w:p>
          <w:p w14:paraId="0D2C1D0A" w14:textId="1BC33A77" w:rsidR="002638A8" w:rsidRDefault="00D240AB" w:rsidP="00970F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40AB">
              <w:rPr>
                <w:rFonts w:ascii="Arial" w:eastAsia="Times New Roman" w:hAnsi="Arial" w:cs="Arial"/>
                <w:lang w:eastAsia="tr-TR"/>
              </w:rPr>
              <w:t>25- Labirent</w:t>
            </w:r>
          </w:p>
          <w:p w14:paraId="48BD4077" w14:textId="1D754107" w:rsidR="00173862" w:rsidRDefault="00173862" w:rsidP="0017386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Öğretmen, </w:t>
            </w:r>
            <w:r>
              <w:rPr>
                <w:rFonts w:ascii="Arial" w:eastAsia="Times New Roman" w:hAnsi="Arial" w:cs="Arial"/>
                <w:lang w:eastAsia="tr-TR"/>
              </w:rPr>
              <w:t>U</w:t>
            </w:r>
            <w:r w:rsidRPr="0048699A">
              <w:rPr>
                <w:rFonts w:ascii="Arial" w:eastAsia="Times New Roman" w:hAnsi="Arial" w:cs="Arial"/>
                <w:lang w:eastAsia="tr-TR"/>
              </w:rPr>
              <w:t xml:space="preserve"> ve </w:t>
            </w:r>
            <w:r>
              <w:rPr>
                <w:rFonts w:ascii="Arial" w:eastAsia="Times New Roman" w:hAnsi="Arial" w:cs="Arial"/>
                <w:lang w:eastAsia="tr-TR"/>
              </w:rPr>
              <w:t>Ü</w:t>
            </w:r>
            <w:r w:rsidRPr="0048699A">
              <w:rPr>
                <w:rFonts w:ascii="Arial" w:eastAsia="Times New Roman" w:hAnsi="Arial" w:cs="Arial"/>
                <w:lang w:eastAsia="tr-TR"/>
              </w:rPr>
              <w:t xml:space="preserve"> sesi ile biten kelimeler türeteceklerini söyler. Çocuklardan gelen kelimeleri daha iyi anlamaları için tahtaya yazar. Kelime sonlarındaki </w:t>
            </w:r>
            <w:r>
              <w:rPr>
                <w:rFonts w:ascii="Arial" w:eastAsia="Times New Roman" w:hAnsi="Arial" w:cs="Arial"/>
                <w:lang w:eastAsia="tr-TR"/>
              </w:rPr>
              <w:t>U</w:t>
            </w:r>
            <w:r w:rsidRPr="0048699A">
              <w:rPr>
                <w:rFonts w:ascii="Arial" w:eastAsia="Times New Roman" w:hAnsi="Arial" w:cs="Arial"/>
                <w:lang w:eastAsia="tr-TR"/>
              </w:rPr>
              <w:t xml:space="preserve"> ve </w:t>
            </w:r>
            <w:r>
              <w:rPr>
                <w:rFonts w:ascii="Arial" w:eastAsia="Times New Roman" w:hAnsi="Arial" w:cs="Arial"/>
                <w:lang w:eastAsia="tr-TR"/>
              </w:rPr>
              <w:t>Ü</w:t>
            </w:r>
            <w:r w:rsidRPr="0048699A">
              <w:rPr>
                <w:rFonts w:ascii="Arial" w:eastAsia="Times New Roman" w:hAnsi="Arial" w:cs="Arial"/>
                <w:lang w:eastAsia="tr-TR"/>
              </w:rPr>
              <w:t xml:space="preserve"> seslerini kırmızı kalemle daire içine alır. Ayrıca kelimelerin başında ve içinde de </w:t>
            </w:r>
            <w:r>
              <w:rPr>
                <w:rFonts w:ascii="Arial" w:eastAsia="Times New Roman" w:hAnsi="Arial" w:cs="Arial"/>
                <w:lang w:eastAsia="tr-TR"/>
              </w:rPr>
              <w:t>U</w:t>
            </w:r>
            <w:r w:rsidRPr="0048699A">
              <w:rPr>
                <w:rFonts w:ascii="Arial" w:eastAsia="Times New Roman" w:hAnsi="Arial" w:cs="Arial"/>
                <w:lang w:eastAsia="tr-TR"/>
              </w:rPr>
              <w:t xml:space="preserve"> ve </w:t>
            </w:r>
            <w:r>
              <w:rPr>
                <w:rFonts w:ascii="Arial" w:eastAsia="Times New Roman" w:hAnsi="Arial" w:cs="Arial"/>
                <w:lang w:eastAsia="tr-TR"/>
              </w:rPr>
              <w:t>Ü</w:t>
            </w:r>
            <w:r w:rsidRPr="0048699A">
              <w:rPr>
                <w:rFonts w:ascii="Arial" w:eastAsia="Times New Roman" w:hAnsi="Arial" w:cs="Arial"/>
                <w:lang w:eastAsia="tr-TR"/>
              </w:rPr>
              <w:t xml:space="preserve"> sesi var ise, farkındalık oluşturmak adına onlara da vurgu yapar.</w:t>
            </w:r>
          </w:p>
          <w:p w14:paraId="39CF7381"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Çember şeklinde sandalyelere oturularak hikâye tekerlemesi okunur</w:t>
            </w:r>
          </w:p>
          <w:p w14:paraId="70B573E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Çember saati gelince</w:t>
            </w:r>
          </w:p>
          <w:p w14:paraId="7C2C2641"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Merakla bekleyince</w:t>
            </w:r>
          </w:p>
          <w:p w14:paraId="44C4747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Renklerle dans edince</w:t>
            </w:r>
          </w:p>
          <w:p w14:paraId="3FB3CB0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Çizer yine nerelerde?</w:t>
            </w:r>
          </w:p>
          <w:p w14:paraId="6F8072F4"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Ağacın altında mı?</w:t>
            </w:r>
          </w:p>
          <w:p w14:paraId="2DC6E95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Bulutun üstünde mi?</w:t>
            </w:r>
          </w:p>
          <w:p w14:paraId="42F1607A"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Sessizce bekleyelim</w:t>
            </w:r>
          </w:p>
          <w:p w14:paraId="0556D07E" w14:textId="77777777" w:rsidR="001B593F" w:rsidRDefault="001B593F" w:rsidP="001B59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593F">
              <w:rPr>
                <w:rFonts w:ascii="Arial" w:hAnsi="Arial" w:cs="Arial"/>
              </w:rPr>
              <w:t>Nereden çıkacak görelim</w:t>
            </w:r>
            <w:r w:rsidRPr="001B593F">
              <w:rPr>
                <w:rFonts w:ascii="Arial" w:eastAsia="Times New Roman" w:hAnsi="Arial" w:cs="Arial"/>
                <w:bCs/>
                <w:lang w:eastAsia="tr-TR"/>
              </w:rPr>
              <w:t xml:space="preserve"> </w:t>
            </w:r>
          </w:p>
          <w:p w14:paraId="0FC3E1AA" w14:textId="77777777" w:rsidR="00D240AB" w:rsidRPr="00D240AB" w:rsidRDefault="00D240AB" w:rsidP="00D240A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240AB">
              <w:rPr>
                <w:rFonts w:ascii="Arial" w:eastAsia="Times New Roman" w:hAnsi="Arial" w:cs="Arial"/>
                <w:bCs/>
                <w:lang w:eastAsia="tr-TR"/>
              </w:rPr>
              <w:t>Antoloji sf:238</w:t>
            </w:r>
          </w:p>
          <w:p w14:paraId="1318EF1B" w14:textId="73714EFC" w:rsidR="003316FC" w:rsidRDefault="00D240AB"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240AB">
              <w:rPr>
                <w:rFonts w:ascii="Arial" w:eastAsia="Times New Roman" w:hAnsi="Arial" w:cs="Arial"/>
                <w:bCs/>
                <w:lang w:eastAsia="tr-TR"/>
              </w:rPr>
              <w:t>Çocuklar Kardeştir</w:t>
            </w:r>
            <w:r>
              <w:rPr>
                <w:rFonts w:ascii="Arial" w:eastAsia="Times New Roman" w:hAnsi="Arial" w:cs="Arial"/>
                <w:bCs/>
                <w:lang w:eastAsia="tr-TR"/>
              </w:rPr>
              <w:t xml:space="preserve"> h</w:t>
            </w:r>
            <w:r w:rsidR="00242CE6" w:rsidRPr="00724BCE">
              <w:rPr>
                <w:rFonts w:ascii="Arial" w:eastAsia="Times New Roman" w:hAnsi="Arial" w:cs="Arial"/>
                <w:bCs/>
                <w:lang w:eastAsia="tr-TR"/>
              </w:rPr>
              <w:t>ikayesi</w:t>
            </w:r>
            <w:r w:rsidR="00724BCE" w:rsidRPr="00724BCE">
              <w:rPr>
                <w:rFonts w:ascii="Arial" w:eastAsia="Times New Roman" w:hAnsi="Arial" w:cs="Arial"/>
                <w:bCs/>
                <w:lang w:eastAsia="tr-TR"/>
              </w:rPr>
              <w:t xml:space="preserve"> öykünerek okunur.</w:t>
            </w:r>
          </w:p>
          <w:p w14:paraId="015B0BF7" w14:textId="055C5E0C" w:rsidR="00D240AB" w:rsidRDefault="005E4158" w:rsidP="00FF1A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E4158">
              <w:rPr>
                <w:rFonts w:ascii="Arial" w:eastAsia="Times New Roman" w:hAnsi="Arial" w:cs="Arial"/>
                <w:bCs/>
                <w:lang w:eastAsia="tr-TR"/>
              </w:rPr>
              <w:t>Dilimizin Zenginlikleri projesi kapsamında da hikâyede yer alan yeni kelimeler tahtaya yazılarak ne oldukları hakkında sohbet edilir ve kelime koleksiyoncusu panosuna asılır. Hikâyenin orijinal hali ile çocukların tamamlayarak oluşturdukları hali arasında karşılaştırmalar yapılır aradaki benzerlikler ve farklılıklar hakkında sohbet edilir.</w:t>
            </w:r>
          </w:p>
          <w:p w14:paraId="59000B67" w14:textId="129CFFF4" w:rsidR="00D240AB" w:rsidRDefault="005E4158" w:rsidP="00FF1A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çocukları etkinlik masasına alır</w:t>
            </w:r>
            <w:r w:rsidR="00CF30E5">
              <w:rPr>
                <w:rFonts w:ascii="Arial" w:eastAsia="Times New Roman" w:hAnsi="Arial" w:cs="Arial"/>
                <w:bCs/>
                <w:lang w:eastAsia="tr-TR"/>
              </w:rPr>
              <w:t>. Masada boya kalemleri, atık materyaller, doğal materyaller, renkli kartonlar</w:t>
            </w:r>
            <w:r w:rsidR="005434CD">
              <w:rPr>
                <w:rFonts w:ascii="Arial" w:eastAsia="Times New Roman" w:hAnsi="Arial" w:cs="Arial"/>
                <w:bCs/>
                <w:lang w:eastAsia="tr-TR"/>
              </w:rPr>
              <w:t>, makas ve yapıştırıcı bulunur. Daha önce müzeye gidip gitme</w:t>
            </w:r>
            <w:r w:rsidR="0092586E">
              <w:rPr>
                <w:rFonts w:ascii="Arial" w:eastAsia="Times New Roman" w:hAnsi="Arial" w:cs="Arial"/>
                <w:bCs/>
                <w:lang w:eastAsia="tr-TR"/>
              </w:rPr>
              <w:t>dikleri sorulur. Alınan cevaplar doğrultusunda her çocuğun kendi tarihi eserini tasarlamaları istenir. Çocuklara düşünmeleri için zaman verilir. Hangi malzemeleri kullanacaklarına karar verdikten sonra herkes kendi özgün tasarımını yapar.</w:t>
            </w:r>
            <w:r w:rsidR="002535EE">
              <w:rPr>
                <w:rFonts w:ascii="Arial" w:eastAsia="Times New Roman" w:hAnsi="Arial" w:cs="Arial"/>
                <w:bCs/>
                <w:lang w:eastAsia="tr-TR"/>
              </w:rPr>
              <w:t xml:space="preserve"> Tamamlanan tarihi eserler panoda sergilenir.</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B13183E"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TAEOB.1. Yazı farkındalığına ilişkin becerileri gösterebilme</w:t>
            </w:r>
          </w:p>
          <w:p w14:paraId="3695D625"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72CA3CE6" w14:textId="77777777" w:rsidR="00877D3D"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İletişimde yazıya neden ihtiyaç duyulduğunu açıklar.</w:t>
            </w:r>
          </w:p>
          <w:p w14:paraId="538F2EB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TAKB.2. Konuşma sürecinin içeriğini oluşturabilme</w:t>
            </w:r>
          </w:p>
          <w:p w14:paraId="36FF7FA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AÖÇ</w:t>
            </w:r>
          </w:p>
          <w:p w14:paraId="02D07EAA" w14:textId="77777777" w:rsidR="00877D3D" w:rsidRPr="00C717AC"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Konuşmanın devamı hakkındaki tahminini söyler.</w:t>
            </w:r>
          </w:p>
          <w:p w14:paraId="4EBDE5F8" w14:textId="17A6BDC0"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 xml:space="preserve">TAEOB.5.Okuma öncesi becerileri kazanabilme </w:t>
            </w:r>
          </w:p>
          <w:p w14:paraId="662C3096"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lastRenderedPageBreak/>
              <w:t>AÖÇ</w:t>
            </w:r>
          </w:p>
          <w:p w14:paraId="4850CDFF"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 xml:space="preserve">Kitabın temel unsurlarını bilir </w:t>
            </w:r>
          </w:p>
          <w:p w14:paraId="0C6926E3" w14:textId="77777777" w:rsidR="009D0A16"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Uygun okuma şeklini bilir</w:t>
            </w:r>
          </w:p>
          <w:p w14:paraId="1FB5CD64"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SAB.5.Merak ettiği konuya yönelik kaynakları inceleyebilme</w:t>
            </w:r>
          </w:p>
          <w:p w14:paraId="1C9530E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2281AA8B"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Yakın çevresinde merak ettiği konulara yönelik görsel/işitsel kaynakları inceler.</w:t>
            </w:r>
          </w:p>
          <w:p w14:paraId="637858CE"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SAB.6. Geçmişte veya günümüz de yakın çevresinde gerçekleşen bir olay /konu/durumla ilgili kaynaklardan dinlediklerini / izlediklerini kendi ifadeleriyle yorumlayabilme.</w:t>
            </w:r>
          </w:p>
          <w:p w14:paraId="1AF3CD8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19515809" w14:textId="75C2074B" w:rsid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 xml:space="preserve">İncelediği görsel işitsel kaynaklardan edindiği bilgileri bağlamını </w:t>
            </w:r>
            <w:r w:rsidR="00242CE6">
              <w:rPr>
                <w:rFonts w:ascii="Arial" w:eastAsia="Times New Roman" w:hAnsi="Arial" w:cs="Arial"/>
                <w:lang w:eastAsia="tr-TR"/>
              </w:rPr>
              <w:t>d</w:t>
            </w:r>
            <w:r w:rsidRPr="00517FC9">
              <w:rPr>
                <w:rFonts w:ascii="Arial" w:eastAsia="Times New Roman" w:hAnsi="Arial" w:cs="Arial"/>
                <w:lang w:eastAsia="tr-TR"/>
              </w:rPr>
              <w:t>eğiştirmeyecek şekilde kendi ifadeleriyle anlatır.</w:t>
            </w:r>
          </w:p>
          <w:p w14:paraId="2DBA40D1"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SAB.8.Yakın çevresinde oluşan gruplarla sosyal temas oluşturabilme</w:t>
            </w:r>
          </w:p>
          <w:p w14:paraId="5D554B78"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AÖÇ</w:t>
            </w:r>
          </w:p>
          <w:p w14:paraId="2C3D279E"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Dâhil olduğu grubun amaçları doğrultusunda yapılacak çalışmalar hakkında görüşlerini söyler.</w:t>
            </w:r>
          </w:p>
          <w:p w14:paraId="52E4B094" w14:textId="77777777" w:rsidR="00517FC9"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Grup içi iletişimi artırmaya yönelik etkinliklere katılır.</w:t>
            </w:r>
          </w:p>
          <w:p w14:paraId="4F8CF61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 xml:space="preserve">SNAB.4.Sanat etkinliği Uygulayabilme </w:t>
            </w:r>
          </w:p>
          <w:p w14:paraId="6DC9DDF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AÖÇ</w:t>
            </w:r>
          </w:p>
          <w:p w14:paraId="7455587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Yaratıcılığını geliştirecek bireysel veya grup sanat etkinliklerinde aktif rol alır.</w:t>
            </w:r>
          </w:p>
          <w:p w14:paraId="47DBEE0A" w14:textId="092FEAA9" w:rsidR="004121BF" w:rsidRPr="00D53180"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Sanat etkinliklerinde yaratıcı ürünler oluşturur.</w:t>
            </w: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289671AD" w14:textId="2250DD15" w:rsidR="00B52A64" w:rsidRDefault="005432CB" w:rsidP="00783F7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A55FF">
              <w:rPr>
                <w:rFonts w:ascii="Arial" w:eastAsia="Times New Roman" w:hAnsi="Arial" w:cs="Arial"/>
                <w:lang w:eastAsia="tr-TR"/>
              </w:rPr>
              <w:t>Öğretmen çocuklarla birlikte fen ve matematik merkezine gider.</w:t>
            </w:r>
            <w:r w:rsidR="004A55FF">
              <w:rPr>
                <w:rFonts w:ascii="Arial" w:eastAsia="Times New Roman" w:hAnsi="Arial" w:cs="Arial"/>
                <w:lang w:eastAsia="tr-TR"/>
              </w:rPr>
              <w:t xml:space="preserve"> Yaşam becerileri coğrafya çalışmalarından </w:t>
            </w:r>
            <w:r w:rsidR="00B47165">
              <w:rPr>
                <w:rFonts w:ascii="Arial" w:eastAsia="Times New Roman" w:hAnsi="Arial" w:cs="Arial"/>
                <w:lang w:eastAsia="tr-TR"/>
              </w:rPr>
              <w:t>Türkiye ve bölgeler</w:t>
            </w:r>
            <w:r w:rsidR="004C1180">
              <w:rPr>
                <w:rFonts w:ascii="Arial" w:eastAsia="Times New Roman" w:hAnsi="Arial" w:cs="Arial"/>
                <w:lang w:eastAsia="tr-TR"/>
              </w:rPr>
              <w:t xml:space="preserve"> kartlarıyla çalışacaklarını anlatır. </w:t>
            </w:r>
            <w:r w:rsidR="00EE400F">
              <w:rPr>
                <w:rFonts w:ascii="Arial" w:eastAsia="Times New Roman" w:hAnsi="Arial" w:cs="Arial"/>
                <w:lang w:eastAsia="tr-TR"/>
              </w:rPr>
              <w:t xml:space="preserve">Her çocuğu bireysel olarak yanına alarak nasıl yapılacağını anlatır. </w:t>
            </w:r>
            <w:r w:rsidR="00235950">
              <w:rPr>
                <w:rFonts w:ascii="Arial" w:eastAsia="Times New Roman" w:hAnsi="Arial" w:cs="Arial"/>
                <w:lang w:eastAsia="tr-TR"/>
              </w:rPr>
              <w:t>Her bölgenin tek tek adı söylenir ve kenarlarından parmakla gezdirilerek kenarlarındaki girinti ve çıkıntılar hissedilir. Aynı çalışma bölge kalıbını koyulacak zemine</w:t>
            </w:r>
            <w:r w:rsidR="0085234E">
              <w:rPr>
                <w:rFonts w:ascii="Arial" w:eastAsia="Times New Roman" w:hAnsi="Arial" w:cs="Arial"/>
                <w:lang w:eastAsia="tr-TR"/>
              </w:rPr>
              <w:t xml:space="preserve"> </w:t>
            </w:r>
            <w:r w:rsidR="00235950">
              <w:rPr>
                <w:rFonts w:ascii="Arial" w:eastAsia="Times New Roman" w:hAnsi="Arial" w:cs="Arial"/>
                <w:lang w:eastAsia="tr-TR"/>
              </w:rPr>
              <w:t xml:space="preserve">de yapılır. Ardından bölgenin adı söylenir ve ilgili konuma yerleştirilir. </w:t>
            </w:r>
            <w:r w:rsidR="008A39F8">
              <w:rPr>
                <w:rFonts w:ascii="Arial" w:eastAsia="Times New Roman" w:hAnsi="Arial" w:cs="Arial"/>
                <w:lang w:eastAsia="tr-TR"/>
              </w:rPr>
              <w:t xml:space="preserve">Çalışma tüm bölgeler bitene kadar tekrar edilir. Daha sonra </w:t>
            </w:r>
            <w:r w:rsidR="0085234E">
              <w:rPr>
                <w:rFonts w:ascii="Arial" w:eastAsia="Times New Roman" w:hAnsi="Arial" w:cs="Arial"/>
                <w:lang w:eastAsia="tr-TR"/>
              </w:rPr>
              <w:t xml:space="preserve">çocuklar </w:t>
            </w:r>
            <w:r w:rsidR="008A39F8">
              <w:rPr>
                <w:rFonts w:ascii="Arial" w:eastAsia="Times New Roman" w:hAnsi="Arial" w:cs="Arial"/>
                <w:lang w:eastAsia="tr-TR"/>
              </w:rPr>
              <w:t xml:space="preserve">serbest bırakılarak çalışmayı kendilerinin devam ettirmesi </w:t>
            </w:r>
            <w:r w:rsidR="008F2E94">
              <w:rPr>
                <w:rFonts w:ascii="Arial" w:eastAsia="Times New Roman" w:hAnsi="Arial" w:cs="Arial"/>
                <w:lang w:eastAsia="tr-TR"/>
              </w:rPr>
              <w:t>sağlanır.</w:t>
            </w:r>
          </w:p>
          <w:p w14:paraId="018F4BEB" w14:textId="739D3EEE" w:rsidR="008F2E94" w:rsidRDefault="008F2E94" w:rsidP="00783F7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Öğretmen diğer masaya işitsel dikkat çalışması için hazırladığı fotoğrafları koyar. Her çocuğun fotoğrafı vardır. Ve </w:t>
            </w:r>
            <w:r w:rsidR="00F87914">
              <w:rPr>
                <w:rFonts w:ascii="Arial" w:eastAsia="Times New Roman" w:hAnsi="Arial" w:cs="Arial"/>
                <w:lang w:eastAsia="tr-TR"/>
              </w:rPr>
              <w:t xml:space="preserve">masada 5 bölümden oluşan zemin kartları yer almaktadır. Her çocuktan kendi fotoğrafını istediği bölüme koymaları istenir. </w:t>
            </w:r>
          </w:p>
          <w:p w14:paraId="4794F1D7" w14:textId="04777477" w:rsidR="005177EE" w:rsidRDefault="005177EE" w:rsidP="00783F7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Ali’nin fotoğrafını kendi fotoğrafının sağına koy.</w:t>
            </w:r>
          </w:p>
          <w:p w14:paraId="3E5B90B7" w14:textId="5B0937CF" w:rsidR="005177EE" w:rsidRDefault="00E41B90" w:rsidP="00783F7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Özlem’in fotoğrafını kendi fotoğrafının soluna koy.</w:t>
            </w:r>
          </w:p>
          <w:p w14:paraId="499E8AC7" w14:textId="77777777" w:rsidR="00022AE2" w:rsidRDefault="00E41B90" w:rsidP="00783F7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Irmak’ın fotoğrafını </w:t>
            </w:r>
            <w:r w:rsidR="000723C1">
              <w:rPr>
                <w:rFonts w:ascii="Arial" w:eastAsia="Times New Roman" w:hAnsi="Arial" w:cs="Arial"/>
                <w:lang w:eastAsia="tr-TR"/>
              </w:rPr>
              <w:t>Ali’nin fotoğrafının sağına koy. Vb</w:t>
            </w:r>
            <w:r w:rsidR="00022AE2">
              <w:rPr>
                <w:rFonts w:ascii="Arial" w:eastAsia="Times New Roman" w:hAnsi="Arial" w:cs="Arial"/>
                <w:lang w:eastAsia="tr-TR"/>
              </w:rPr>
              <w:t>.</w:t>
            </w:r>
            <w:r w:rsidR="000723C1">
              <w:rPr>
                <w:rFonts w:ascii="Arial" w:eastAsia="Times New Roman" w:hAnsi="Arial" w:cs="Arial"/>
                <w:lang w:eastAsia="tr-TR"/>
              </w:rPr>
              <w:t xml:space="preserve"> </w:t>
            </w:r>
            <w:r w:rsidR="007B17BC">
              <w:rPr>
                <w:rFonts w:ascii="Arial" w:eastAsia="Times New Roman" w:hAnsi="Arial" w:cs="Arial"/>
                <w:lang w:eastAsia="tr-TR"/>
              </w:rPr>
              <w:t>konumlandırmalar çeşitlendirilebilir.</w:t>
            </w:r>
          </w:p>
          <w:p w14:paraId="50ACE3C0" w14:textId="75DD65FD" w:rsidR="00E41B90" w:rsidRPr="004A55FF" w:rsidRDefault="007B17BC" w:rsidP="00783F7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 Etkinlik tamamlandığında </w:t>
            </w:r>
            <w:r w:rsidR="00142B8D">
              <w:rPr>
                <w:rFonts w:ascii="Arial" w:eastAsia="Times New Roman" w:hAnsi="Arial" w:cs="Arial"/>
                <w:lang w:eastAsia="tr-TR"/>
              </w:rPr>
              <w:t xml:space="preserve">çocuklar matematik merkezine yönlendirilerek serbest toplama çalışması yapmaları istenir. Öğretmen </w:t>
            </w:r>
            <w:r w:rsidR="00B0536D">
              <w:rPr>
                <w:rFonts w:ascii="Arial" w:eastAsia="Times New Roman" w:hAnsi="Arial" w:cs="Arial"/>
                <w:lang w:eastAsia="tr-TR"/>
              </w:rPr>
              <w:t xml:space="preserve">basit toplama </w:t>
            </w:r>
            <w:r w:rsidR="00142B8D">
              <w:rPr>
                <w:rFonts w:ascii="Arial" w:eastAsia="Times New Roman" w:hAnsi="Arial" w:cs="Arial"/>
                <w:lang w:eastAsia="tr-TR"/>
              </w:rPr>
              <w:t xml:space="preserve">problemleri söyler ve çocuklardan taşlar yardımıyla işlemi çözmeleri istenir. </w:t>
            </w:r>
            <w:r w:rsidR="00BE1F2B">
              <w:rPr>
                <w:rFonts w:ascii="Arial" w:eastAsia="Times New Roman" w:hAnsi="Arial" w:cs="Arial"/>
                <w:lang w:eastAsia="tr-TR"/>
              </w:rPr>
              <w:t>Değerlendirme çemberine geçilir.</w:t>
            </w:r>
          </w:p>
          <w:p w14:paraId="3687279A"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MAB.1. Ritmik ve algısal sayabilme</w:t>
            </w:r>
          </w:p>
          <w:p w14:paraId="7A071256"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AÖÇ</w:t>
            </w:r>
          </w:p>
          <w:p w14:paraId="7C5773CF" w14:textId="77777777" w:rsidR="001C42FE" w:rsidRPr="00C717AC"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1 ile 20 arasında birer ritmik sayar.</w:t>
            </w:r>
          </w:p>
          <w:p w14:paraId="10A57767" w14:textId="77777777" w:rsidR="00D40631" w:rsidRDefault="001C42F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1 ile 10 arasında nesne/varlık sayısını söyler.</w:t>
            </w:r>
          </w:p>
          <w:p w14:paraId="36E25235"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MAB.3. Matematiksel durum, olgu ve olayları yorumlayabilme</w:t>
            </w:r>
          </w:p>
          <w:p w14:paraId="2378800A"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60D4CFB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Matematiksel olgu ve olayları farklı materyaller/semboller kullanarak ifade eder.</w:t>
            </w:r>
          </w:p>
          <w:p w14:paraId="5F321971"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MAB.4. Matematiksel olgu, olay ve nesnelere ilişkin çıkarım yapabilme</w:t>
            </w:r>
          </w:p>
          <w:p w14:paraId="2006DC18"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4236489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Nesne, olgu ve olayları karşılaştırır.</w:t>
            </w:r>
          </w:p>
          <w:p w14:paraId="41553E3A" w14:textId="2E0F00FB"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51EF121"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lastRenderedPageBreak/>
              <w:t>MÇB.1. Duyduğu sesleri çalgıyla taklit edebilme</w:t>
            </w:r>
          </w:p>
          <w:p w14:paraId="7F154C50"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AÖÇ</w:t>
            </w:r>
          </w:p>
          <w:p w14:paraId="6F76E290" w14:textId="77777777" w:rsidR="009D0A16"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05751">
              <w:rPr>
                <w:rFonts w:ascii="Arial" w:eastAsia="Times New Roman" w:hAnsi="Arial" w:cs="Arial"/>
                <w:lang w:eastAsia="tr-TR"/>
              </w:rPr>
              <w:t>Doğadan/çevreden/nesnelerden duyduğu sesleri artık materyallerden yapılmış çalgıları/Orff çalgılarını kullanarak taklit eder.</w:t>
            </w:r>
          </w:p>
          <w:p w14:paraId="305D9482"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MHB.2. Harekete ve dansa eşlik eden ritimlerdeki/müzik eserlerindeki/çocuk şarkılarındaki/çocuk şarkısı formlarındaki özellikleri fark edebilme</w:t>
            </w:r>
          </w:p>
          <w:p w14:paraId="1117024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ABF9A2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638A0975"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 xml:space="preserve">MYB.1.Müziksel deneyimlerinden yola çıkarak müziksel ürün ortaya koyabilme </w:t>
            </w:r>
          </w:p>
          <w:p w14:paraId="4199C34B"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E3E38B0" w14:textId="77777777" w:rsidR="00B05751"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Grupla uyum içerisinde müzikli oyun veya dramatizasyon üretir.</w:t>
            </w:r>
          </w:p>
          <w:p w14:paraId="7411955F" w14:textId="2EC07252" w:rsidR="008D13C8" w:rsidRPr="0075295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52950">
              <w:rPr>
                <w:rFonts w:ascii="Arial" w:eastAsia="Times New Roman" w:hAnsi="Arial" w:cs="Arial"/>
                <w:b/>
                <w:lang w:eastAsia="tr-TR"/>
              </w:rPr>
              <w:t xml:space="preserve">FAB.1.Günlük yaşamında fenle ilgili olaylara olgulara ve durumlara yönelik bilimsel gözlem yapabilme </w:t>
            </w:r>
          </w:p>
          <w:p w14:paraId="7FBE649D" w14:textId="77777777" w:rsidR="00752950" w:rsidRPr="00752950" w:rsidRDefault="00752950"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52950">
              <w:rPr>
                <w:rFonts w:ascii="Arial" w:eastAsia="Times New Roman" w:hAnsi="Arial" w:cs="Arial"/>
                <w:b/>
                <w:lang w:eastAsia="tr-TR"/>
              </w:rPr>
              <w:t>AÖÇ</w:t>
            </w:r>
          </w:p>
          <w:p w14:paraId="619C4AC1" w14:textId="0737B8EF" w:rsidR="008D13C8" w:rsidRPr="00752C2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Materyallerin gözlemlenebilir özellikleriyle ilgili verileri duyuları aracılığıyla toplar.</w:t>
            </w:r>
          </w:p>
          <w:p w14:paraId="6E4C1916" w14:textId="77777777" w:rsidR="004A4CA0" w:rsidRPr="00752950"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52950">
              <w:rPr>
                <w:rFonts w:ascii="Arial" w:eastAsia="Times New Roman" w:hAnsi="Arial" w:cs="Arial"/>
                <w:b/>
                <w:bCs/>
                <w:lang w:eastAsia="tr-TR"/>
              </w:rPr>
              <w:t>FAB.10.Fene yönelik günlük hayatta ilişki olay, olgu ve /veya durumlara yönelik bilimsel sorgulama yapabilme</w:t>
            </w:r>
          </w:p>
          <w:p w14:paraId="62BBC017" w14:textId="77777777" w:rsidR="00752950" w:rsidRPr="00752950" w:rsidRDefault="0075295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52950">
              <w:rPr>
                <w:rFonts w:ascii="Arial" w:eastAsia="Times New Roman" w:hAnsi="Arial" w:cs="Arial"/>
                <w:b/>
                <w:bCs/>
                <w:lang w:eastAsia="tr-TR"/>
              </w:rPr>
              <w:t>AÖÇ</w:t>
            </w:r>
          </w:p>
          <w:p w14:paraId="3D81C4B3" w14:textId="0509C448" w:rsidR="008D13C8" w:rsidRPr="00B05751"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A4CA0">
              <w:rPr>
                <w:rFonts w:ascii="Arial" w:eastAsia="Times New Roman" w:hAnsi="Arial" w:cs="Arial"/>
                <w:lang w:eastAsia="tr-TR"/>
              </w:rPr>
              <w:t>Tanıdık /bilindik malzemelerin yeniden kullanabileceği olası alanları açıklar</w:t>
            </w: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C2E5009" w14:textId="557B8009" w:rsidR="00242CE6" w:rsidRDefault="00022AE2"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Bölge kalıplarından hangisinde daha fazla girinti ve </w:t>
            </w:r>
            <w:r w:rsidR="00C43122">
              <w:rPr>
                <w:rFonts w:ascii="Arial" w:eastAsia="Times New Roman" w:hAnsi="Arial" w:cs="Arial"/>
                <w:bCs/>
                <w:lang w:eastAsia="tr-TR"/>
              </w:rPr>
              <w:t>çıkıntı vardı?</w:t>
            </w:r>
          </w:p>
          <w:p w14:paraId="1A09B3C4" w14:textId="1F5E3545"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4E136E82" w14:textId="77777777" w:rsidR="003B5003" w:rsidRPr="003B5003" w:rsidRDefault="003B5003" w:rsidP="003B50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5003">
              <w:rPr>
                <w:rFonts w:ascii="Arial" w:eastAsia="Times New Roman" w:hAnsi="Arial" w:cs="Arial"/>
                <w:bCs/>
                <w:lang w:eastAsia="tr-TR"/>
              </w:rPr>
              <w:t>Okul Olgunluğu-3</w:t>
            </w:r>
          </w:p>
          <w:p w14:paraId="5A834DE9" w14:textId="77777777" w:rsidR="003B5003" w:rsidRPr="003B5003" w:rsidRDefault="003B5003" w:rsidP="003B50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5003">
              <w:rPr>
                <w:rFonts w:ascii="Arial" w:eastAsia="Times New Roman" w:hAnsi="Arial" w:cs="Arial"/>
                <w:bCs/>
                <w:lang w:eastAsia="tr-TR"/>
              </w:rPr>
              <w:t>Çalışma sayfası</w:t>
            </w:r>
          </w:p>
          <w:p w14:paraId="7A50D7EE" w14:textId="77777777" w:rsidR="003B5003" w:rsidRPr="003B5003" w:rsidRDefault="003B5003" w:rsidP="003B50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5003">
              <w:rPr>
                <w:rFonts w:ascii="Arial" w:eastAsia="Times New Roman" w:hAnsi="Arial" w:cs="Arial"/>
                <w:bCs/>
                <w:lang w:eastAsia="tr-TR"/>
              </w:rPr>
              <w:t>47 yapılabilir</w:t>
            </w:r>
          </w:p>
          <w:p w14:paraId="0A78C212" w14:textId="77777777" w:rsidR="003B5003" w:rsidRPr="003B5003" w:rsidRDefault="003B5003" w:rsidP="003B50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5B9E2B6" w14:textId="77777777" w:rsidR="003B5003" w:rsidRPr="003B5003" w:rsidRDefault="003B5003" w:rsidP="003B50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5003">
              <w:rPr>
                <w:rFonts w:ascii="Arial" w:eastAsia="Times New Roman" w:hAnsi="Arial" w:cs="Arial"/>
                <w:bCs/>
                <w:lang w:eastAsia="tr-TR"/>
              </w:rPr>
              <w:t>Çizgi Kitabı</w:t>
            </w:r>
          </w:p>
          <w:p w14:paraId="573B4678" w14:textId="77777777" w:rsidR="003B5003" w:rsidRPr="003B5003" w:rsidRDefault="003B5003" w:rsidP="003B50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5003">
              <w:rPr>
                <w:rFonts w:ascii="Arial" w:eastAsia="Times New Roman" w:hAnsi="Arial" w:cs="Arial"/>
                <w:bCs/>
                <w:lang w:eastAsia="tr-TR"/>
              </w:rPr>
              <w:t>Çalışma sayfası</w:t>
            </w:r>
          </w:p>
          <w:p w14:paraId="180B4815" w14:textId="77777777" w:rsidR="003B5003" w:rsidRPr="003B5003" w:rsidRDefault="003B5003" w:rsidP="003B50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5003">
              <w:rPr>
                <w:rFonts w:ascii="Arial" w:eastAsia="Times New Roman" w:hAnsi="Arial" w:cs="Arial"/>
                <w:bCs/>
                <w:lang w:eastAsia="tr-TR"/>
              </w:rPr>
              <w:t>54 yapılabilir</w:t>
            </w:r>
          </w:p>
          <w:p w14:paraId="03D902FB" w14:textId="77777777" w:rsidR="003B5003" w:rsidRPr="003B5003" w:rsidRDefault="003B5003" w:rsidP="003B50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541740" w14:textId="77777777" w:rsidR="003B5003" w:rsidRPr="003B5003" w:rsidRDefault="003B5003" w:rsidP="003B50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5003">
              <w:rPr>
                <w:rFonts w:ascii="Arial" w:eastAsia="Times New Roman" w:hAnsi="Arial" w:cs="Arial"/>
                <w:bCs/>
                <w:lang w:eastAsia="tr-TR"/>
              </w:rPr>
              <w:t>İleri Matematik</w:t>
            </w:r>
          </w:p>
          <w:p w14:paraId="300CB157" w14:textId="77777777" w:rsidR="003B5003" w:rsidRPr="003B5003" w:rsidRDefault="003B5003" w:rsidP="003B50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5003">
              <w:rPr>
                <w:rFonts w:ascii="Arial" w:eastAsia="Times New Roman" w:hAnsi="Arial" w:cs="Arial"/>
                <w:bCs/>
                <w:lang w:eastAsia="tr-TR"/>
              </w:rPr>
              <w:t xml:space="preserve">Çalışma sayfası </w:t>
            </w:r>
          </w:p>
          <w:p w14:paraId="29F616EA" w14:textId="71FC2E32" w:rsidR="009D0A16" w:rsidRPr="00CC21AC" w:rsidRDefault="003B5003" w:rsidP="003B50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5003">
              <w:rPr>
                <w:rFonts w:ascii="Arial" w:eastAsia="Times New Roman" w:hAnsi="Arial" w:cs="Arial"/>
                <w:bCs/>
                <w:lang w:eastAsia="tr-TR"/>
              </w:rPr>
              <w:t>55  yapılabilir</w:t>
            </w: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w:t>
            </w:r>
            <w:r w:rsidRPr="00AB04EF">
              <w:rPr>
                <w:rFonts w:ascii="Arial" w:eastAsia="Times New Roman" w:hAnsi="Arial" w:cs="Arial"/>
                <w:bCs/>
                <w:lang w:eastAsia="tr-TR"/>
              </w:rPr>
              <w:lastRenderedPageBreak/>
              <w:t>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32E17DDE" w:rsidR="009D0A16" w:rsidRPr="00CC21AC" w:rsidRDefault="001976AF"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Tarihi eser kavramı üzerine sohbet edilebilir.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063EAFA9" w:rsidR="009D0A16" w:rsidRPr="00CC21AC" w:rsidRDefault="001976AF"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bir müze ziyaret edilebilir.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255D"/>
    <w:rsid w:val="000116BE"/>
    <w:rsid w:val="00015858"/>
    <w:rsid w:val="00017180"/>
    <w:rsid w:val="00022AE2"/>
    <w:rsid w:val="00022E0D"/>
    <w:rsid w:val="00027981"/>
    <w:rsid w:val="00032272"/>
    <w:rsid w:val="00032B55"/>
    <w:rsid w:val="000334E1"/>
    <w:rsid w:val="000343C5"/>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23C1"/>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970D3"/>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6455"/>
    <w:rsid w:val="00131FAD"/>
    <w:rsid w:val="00135FC8"/>
    <w:rsid w:val="001402AC"/>
    <w:rsid w:val="00140C76"/>
    <w:rsid w:val="00142B8D"/>
    <w:rsid w:val="00144227"/>
    <w:rsid w:val="00144A2E"/>
    <w:rsid w:val="00147E94"/>
    <w:rsid w:val="00150A44"/>
    <w:rsid w:val="00152EC8"/>
    <w:rsid w:val="00154919"/>
    <w:rsid w:val="00160801"/>
    <w:rsid w:val="001652AC"/>
    <w:rsid w:val="00167A8D"/>
    <w:rsid w:val="0017070C"/>
    <w:rsid w:val="0017359F"/>
    <w:rsid w:val="00173862"/>
    <w:rsid w:val="00173A93"/>
    <w:rsid w:val="00175773"/>
    <w:rsid w:val="00175FD1"/>
    <w:rsid w:val="00177FFC"/>
    <w:rsid w:val="00190E98"/>
    <w:rsid w:val="00192064"/>
    <w:rsid w:val="00193E71"/>
    <w:rsid w:val="001941D1"/>
    <w:rsid w:val="00194BCC"/>
    <w:rsid w:val="00196432"/>
    <w:rsid w:val="001976AF"/>
    <w:rsid w:val="001A6B73"/>
    <w:rsid w:val="001B15A6"/>
    <w:rsid w:val="001B3762"/>
    <w:rsid w:val="001B593F"/>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950"/>
    <w:rsid w:val="00235E2A"/>
    <w:rsid w:val="002373A1"/>
    <w:rsid w:val="00240331"/>
    <w:rsid w:val="00240A3D"/>
    <w:rsid w:val="00241A96"/>
    <w:rsid w:val="00242749"/>
    <w:rsid w:val="00242CE6"/>
    <w:rsid w:val="00246A89"/>
    <w:rsid w:val="002500F3"/>
    <w:rsid w:val="0025029F"/>
    <w:rsid w:val="0025188F"/>
    <w:rsid w:val="002535EE"/>
    <w:rsid w:val="00255E6F"/>
    <w:rsid w:val="00261158"/>
    <w:rsid w:val="00261F01"/>
    <w:rsid w:val="0026341E"/>
    <w:rsid w:val="002638A8"/>
    <w:rsid w:val="00263B4A"/>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43A8"/>
    <w:rsid w:val="003976F4"/>
    <w:rsid w:val="003A1BAB"/>
    <w:rsid w:val="003A2069"/>
    <w:rsid w:val="003A4457"/>
    <w:rsid w:val="003A6EBC"/>
    <w:rsid w:val="003A720E"/>
    <w:rsid w:val="003A746F"/>
    <w:rsid w:val="003A78CB"/>
    <w:rsid w:val="003A7DC5"/>
    <w:rsid w:val="003B5003"/>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21BF"/>
    <w:rsid w:val="0041326D"/>
    <w:rsid w:val="00415CA3"/>
    <w:rsid w:val="00420285"/>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A55FF"/>
    <w:rsid w:val="004B2D60"/>
    <w:rsid w:val="004B70D9"/>
    <w:rsid w:val="004B7A7A"/>
    <w:rsid w:val="004C1180"/>
    <w:rsid w:val="004D0EEC"/>
    <w:rsid w:val="004D3EB7"/>
    <w:rsid w:val="004D410D"/>
    <w:rsid w:val="004D4221"/>
    <w:rsid w:val="004D7DC5"/>
    <w:rsid w:val="004E0EF8"/>
    <w:rsid w:val="004E2CF0"/>
    <w:rsid w:val="004E5BFF"/>
    <w:rsid w:val="004F08B9"/>
    <w:rsid w:val="004F0ED0"/>
    <w:rsid w:val="004F1008"/>
    <w:rsid w:val="004F13CF"/>
    <w:rsid w:val="004F1790"/>
    <w:rsid w:val="004F2E14"/>
    <w:rsid w:val="00500353"/>
    <w:rsid w:val="005008CD"/>
    <w:rsid w:val="00504BB3"/>
    <w:rsid w:val="005117D6"/>
    <w:rsid w:val="005119F1"/>
    <w:rsid w:val="00511E00"/>
    <w:rsid w:val="0051230C"/>
    <w:rsid w:val="00514BF6"/>
    <w:rsid w:val="005177EE"/>
    <w:rsid w:val="00517FC9"/>
    <w:rsid w:val="00522801"/>
    <w:rsid w:val="00525D60"/>
    <w:rsid w:val="00530C53"/>
    <w:rsid w:val="00534DF3"/>
    <w:rsid w:val="00535FE5"/>
    <w:rsid w:val="005432CB"/>
    <w:rsid w:val="005434CD"/>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4158"/>
    <w:rsid w:val="005E7089"/>
    <w:rsid w:val="005F3209"/>
    <w:rsid w:val="00600617"/>
    <w:rsid w:val="006017CE"/>
    <w:rsid w:val="00602474"/>
    <w:rsid w:val="00602AE2"/>
    <w:rsid w:val="00603611"/>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3C9A"/>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C7E50"/>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6110"/>
    <w:rsid w:val="00743BE1"/>
    <w:rsid w:val="00746342"/>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7173"/>
    <w:rsid w:val="00767AE4"/>
    <w:rsid w:val="00767B15"/>
    <w:rsid w:val="007724C3"/>
    <w:rsid w:val="00775D10"/>
    <w:rsid w:val="00780D48"/>
    <w:rsid w:val="00781339"/>
    <w:rsid w:val="0078179D"/>
    <w:rsid w:val="00783D3D"/>
    <w:rsid w:val="00783F71"/>
    <w:rsid w:val="00785009"/>
    <w:rsid w:val="007964AC"/>
    <w:rsid w:val="007A1122"/>
    <w:rsid w:val="007A4436"/>
    <w:rsid w:val="007B17BC"/>
    <w:rsid w:val="007B331C"/>
    <w:rsid w:val="007B35E1"/>
    <w:rsid w:val="007C2CD7"/>
    <w:rsid w:val="007C6AFF"/>
    <w:rsid w:val="007C6C5A"/>
    <w:rsid w:val="007D268F"/>
    <w:rsid w:val="007E0159"/>
    <w:rsid w:val="007E47F3"/>
    <w:rsid w:val="007E4E46"/>
    <w:rsid w:val="007E5CD8"/>
    <w:rsid w:val="007E5D94"/>
    <w:rsid w:val="007F2182"/>
    <w:rsid w:val="007F68B9"/>
    <w:rsid w:val="007F77A4"/>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234E"/>
    <w:rsid w:val="00854C50"/>
    <w:rsid w:val="0085722E"/>
    <w:rsid w:val="00861D65"/>
    <w:rsid w:val="00863F0F"/>
    <w:rsid w:val="00872E72"/>
    <w:rsid w:val="0087573C"/>
    <w:rsid w:val="00877D3D"/>
    <w:rsid w:val="008819E3"/>
    <w:rsid w:val="008A0CA1"/>
    <w:rsid w:val="008A26FF"/>
    <w:rsid w:val="008A39F8"/>
    <w:rsid w:val="008B241C"/>
    <w:rsid w:val="008C313B"/>
    <w:rsid w:val="008C3B92"/>
    <w:rsid w:val="008C6EB1"/>
    <w:rsid w:val="008D13C8"/>
    <w:rsid w:val="008D5945"/>
    <w:rsid w:val="008D72A7"/>
    <w:rsid w:val="008F2C87"/>
    <w:rsid w:val="008F2E94"/>
    <w:rsid w:val="008F4B8C"/>
    <w:rsid w:val="008F4BC6"/>
    <w:rsid w:val="008F4FD2"/>
    <w:rsid w:val="008F55CE"/>
    <w:rsid w:val="008F6B7D"/>
    <w:rsid w:val="00905298"/>
    <w:rsid w:val="00914419"/>
    <w:rsid w:val="00914CF0"/>
    <w:rsid w:val="009227C4"/>
    <w:rsid w:val="00922BCE"/>
    <w:rsid w:val="00924FBD"/>
    <w:rsid w:val="0092586E"/>
    <w:rsid w:val="00927435"/>
    <w:rsid w:val="00935317"/>
    <w:rsid w:val="00950490"/>
    <w:rsid w:val="009554D7"/>
    <w:rsid w:val="0095602A"/>
    <w:rsid w:val="00961BC5"/>
    <w:rsid w:val="00962A2E"/>
    <w:rsid w:val="0096360E"/>
    <w:rsid w:val="00964F2C"/>
    <w:rsid w:val="00970F6D"/>
    <w:rsid w:val="009728C8"/>
    <w:rsid w:val="0097373A"/>
    <w:rsid w:val="0097631A"/>
    <w:rsid w:val="00976BE2"/>
    <w:rsid w:val="00980F73"/>
    <w:rsid w:val="009917C7"/>
    <w:rsid w:val="00991A82"/>
    <w:rsid w:val="00993CF4"/>
    <w:rsid w:val="00996374"/>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61B7"/>
    <w:rsid w:val="009F6EAB"/>
    <w:rsid w:val="00A01166"/>
    <w:rsid w:val="00A03B57"/>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81CF4"/>
    <w:rsid w:val="00A82FDF"/>
    <w:rsid w:val="00AA18E9"/>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B0476A"/>
    <w:rsid w:val="00B050D7"/>
    <w:rsid w:val="00B0536D"/>
    <w:rsid w:val="00B05751"/>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165"/>
    <w:rsid w:val="00B4787A"/>
    <w:rsid w:val="00B51D32"/>
    <w:rsid w:val="00B52A64"/>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A06D4"/>
    <w:rsid w:val="00BA0945"/>
    <w:rsid w:val="00BA2918"/>
    <w:rsid w:val="00BA3036"/>
    <w:rsid w:val="00BA6BB1"/>
    <w:rsid w:val="00BB0716"/>
    <w:rsid w:val="00BB1B41"/>
    <w:rsid w:val="00BB20D5"/>
    <w:rsid w:val="00BB20F9"/>
    <w:rsid w:val="00BB4E52"/>
    <w:rsid w:val="00BC0DC7"/>
    <w:rsid w:val="00BC2A3F"/>
    <w:rsid w:val="00BC6E33"/>
    <w:rsid w:val="00BD0B41"/>
    <w:rsid w:val="00BD45EA"/>
    <w:rsid w:val="00BD6CAE"/>
    <w:rsid w:val="00BD7019"/>
    <w:rsid w:val="00BE1F2B"/>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22"/>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CF30E5"/>
    <w:rsid w:val="00D0022C"/>
    <w:rsid w:val="00D01B9E"/>
    <w:rsid w:val="00D05F67"/>
    <w:rsid w:val="00D0747D"/>
    <w:rsid w:val="00D118D5"/>
    <w:rsid w:val="00D124F2"/>
    <w:rsid w:val="00D1312A"/>
    <w:rsid w:val="00D14E67"/>
    <w:rsid w:val="00D2027C"/>
    <w:rsid w:val="00D21446"/>
    <w:rsid w:val="00D22407"/>
    <w:rsid w:val="00D240AB"/>
    <w:rsid w:val="00D24C66"/>
    <w:rsid w:val="00D2721D"/>
    <w:rsid w:val="00D30B51"/>
    <w:rsid w:val="00D34156"/>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41B90"/>
    <w:rsid w:val="00E44BDF"/>
    <w:rsid w:val="00E51C2F"/>
    <w:rsid w:val="00E52ADE"/>
    <w:rsid w:val="00E54813"/>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955CC"/>
    <w:rsid w:val="00EA2B8A"/>
    <w:rsid w:val="00EA6FAD"/>
    <w:rsid w:val="00EA7DFA"/>
    <w:rsid w:val="00EB0B71"/>
    <w:rsid w:val="00EB2B67"/>
    <w:rsid w:val="00EB34F8"/>
    <w:rsid w:val="00EB5779"/>
    <w:rsid w:val="00EB6ACB"/>
    <w:rsid w:val="00EB6DD3"/>
    <w:rsid w:val="00EC232E"/>
    <w:rsid w:val="00EC3E4C"/>
    <w:rsid w:val="00EC3EC1"/>
    <w:rsid w:val="00EC4343"/>
    <w:rsid w:val="00EC67FE"/>
    <w:rsid w:val="00EC6B1C"/>
    <w:rsid w:val="00EC7F9A"/>
    <w:rsid w:val="00ED4945"/>
    <w:rsid w:val="00ED4B03"/>
    <w:rsid w:val="00ED4F8D"/>
    <w:rsid w:val="00ED5073"/>
    <w:rsid w:val="00ED6627"/>
    <w:rsid w:val="00EE062B"/>
    <w:rsid w:val="00EE1E42"/>
    <w:rsid w:val="00EE327C"/>
    <w:rsid w:val="00EE400F"/>
    <w:rsid w:val="00EE6AE6"/>
    <w:rsid w:val="00EE7BAE"/>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26832"/>
    <w:rsid w:val="00F304CB"/>
    <w:rsid w:val="00F3129A"/>
    <w:rsid w:val="00F31E2E"/>
    <w:rsid w:val="00F331F2"/>
    <w:rsid w:val="00F33FC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6D9C"/>
    <w:rsid w:val="00F872C0"/>
    <w:rsid w:val="00F87914"/>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1A5C"/>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1133</TotalTime>
  <Pages>13</Pages>
  <Words>4594</Words>
  <Characters>26192</Characters>
  <Application>Microsoft Office Word</Application>
  <DocSecurity>0</DocSecurity>
  <Lines>218</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1004</cp:revision>
  <dcterms:created xsi:type="dcterms:W3CDTF">2025-04-08T19:02:00Z</dcterms:created>
  <dcterms:modified xsi:type="dcterms:W3CDTF">2025-08-19T09:09:00Z</dcterms:modified>
</cp:coreProperties>
</file>